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2244D" w14:textId="3EDBE8C4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 w:rsidRPr="00F94561">
        <w:rPr>
          <w:color w:val="000000" w:themeColor="text1"/>
        </w:rPr>
        <w:t xml:space="preserve">Bijlage </w:t>
      </w:r>
      <w:r w:rsidR="00F94561" w:rsidRPr="00F94561">
        <w:rPr>
          <w:color w:val="000000" w:themeColor="text1"/>
        </w:rPr>
        <w:t>8</w:t>
      </w:r>
      <w:r w:rsidRPr="00F94561">
        <w:rPr>
          <w:color w:val="000000" w:themeColor="text1"/>
        </w:rPr>
        <w:t xml:space="preserve"> – </w:t>
      </w:r>
      <w:r w:rsidR="00583EA0" w:rsidRPr="00F94561">
        <w:rPr>
          <w:color w:val="000000" w:themeColor="text1"/>
        </w:rPr>
        <w:t xml:space="preserve">Modelformulier </w:t>
      </w:r>
      <w:r w:rsidR="00583EA0">
        <w:t>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F37AA3D" w14:textId="77777777" w:rsidR="00583EA0" w:rsidRDefault="00583EA0" w:rsidP="00583EA0">
      <w:r>
        <w:t>De grijze teksten met toelichting in de gele velden dienen te worden vervangen door invullingen van de gegadigde.</w:t>
      </w:r>
    </w:p>
    <w:p w14:paraId="558AC132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5CA7FED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8F9A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EB21" w14:textId="77777777" w:rsidR="00583EA0" w:rsidRDefault="00583EA0">
            <w:r>
              <w:t>Inschrijver</w:t>
            </w:r>
          </w:p>
        </w:tc>
      </w:tr>
      <w:tr w:rsidR="00583EA0" w14:paraId="608CBC4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849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E381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3ABCAB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51427FC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C11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462C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D4DEB2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76B4F7C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8607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C158" w14:textId="77777777" w:rsidR="00583EA0" w:rsidRDefault="00583EA0">
            <w:r>
              <w:t xml:space="preserve">Referentieproject </w:t>
            </w:r>
          </w:p>
        </w:tc>
      </w:tr>
      <w:tr w:rsidR="00583EA0" w14:paraId="3032C6B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761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1537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776B60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2FF39BE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65C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5033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A9E8F7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3A751B5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56B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244A" w14:textId="77777777" w:rsidR="00583EA0" w:rsidRDefault="00583EA0">
            <w:r>
              <w:t>Naam en adres opdrachtgever:</w:t>
            </w:r>
          </w:p>
        </w:tc>
      </w:tr>
      <w:tr w:rsidR="00583EA0" w14:paraId="0F6DFA6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17E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A1FA" w14:textId="3B8159E7" w:rsidR="00583EA0" w:rsidRDefault="00583EA0">
            <w:r>
              <w:t>Aanbesteder</w:t>
            </w:r>
            <w:r w:rsidR="00F94561">
              <w:t>/opdrachtgever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8EEE25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019698A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F56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BFDD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711668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3C2F7F7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986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A20C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4A97F6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7589C797" w14:textId="77777777" w:rsidR="00583EA0" w:rsidRDefault="00583EA0">
            <w:pPr>
              <w:rPr>
                <w:highlight w:val="lightGray"/>
              </w:rPr>
            </w:pPr>
          </w:p>
          <w:p w14:paraId="41BAF40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322E8D4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AFF0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2F47" w14:textId="77777777" w:rsidR="00583EA0" w:rsidRDefault="00583EA0">
            <w:r>
              <w:t>Nadere informatie referentieproject</w:t>
            </w:r>
          </w:p>
        </w:tc>
      </w:tr>
      <w:tr w:rsidR="00583EA0" w14:paraId="016CC0D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0E5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18FD" w14:textId="4DAB5670" w:rsidR="00583EA0" w:rsidRDefault="00F94561">
            <w:r>
              <w:t>Omschrijving referentie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AD11058" w14:textId="1BC6B309" w:rsidR="00583EA0" w:rsidRDefault="00F94561" w:rsidP="00F94561">
            <w:pPr>
              <w:rPr>
                <w:highlight w:val="lightGray"/>
              </w:rPr>
            </w:pPr>
            <w:r>
              <w:rPr>
                <w:highlight w:val="lightGray"/>
              </w:rPr>
              <w:t>Specificatie van de levering en lo</w:t>
            </w:r>
            <w:r w:rsidR="00583EA0">
              <w:rPr>
                <w:highlight w:val="lightGray"/>
              </w:rPr>
              <w:t>catie</w:t>
            </w:r>
          </w:p>
        </w:tc>
      </w:tr>
      <w:tr w:rsidR="00583EA0" w14:paraId="01B4100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76F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A5CF" w14:textId="10EFAE0C" w:rsidR="00583EA0" w:rsidRDefault="00583EA0">
            <w:r>
              <w:t xml:space="preserve">Datum van de </w:t>
            </w:r>
            <w:r w:rsidR="00F94561">
              <w:t>levering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6CFEC9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CF6F1E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DF1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790D" w14:textId="7844A429" w:rsidR="00583EA0" w:rsidRDefault="00F94561">
            <w:r>
              <w:t>Opdrachtsom/gefactureerd bedrag (exclusief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51CB7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F94561" w14:paraId="1DAC472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9737" w14:textId="77777777" w:rsidR="00F94561" w:rsidRDefault="00F94561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D0F4" w14:textId="67118D40" w:rsidR="00F94561" w:rsidRDefault="00F94561">
            <w:r>
              <w:t>Hoeveelheid (levering in ton – 1000 KG)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229EE6C" w14:textId="02CA5D24" w:rsidR="00F94561" w:rsidRDefault="00F94561">
            <w:pPr>
              <w:rPr>
                <w:highlight w:val="lightGray"/>
              </w:rPr>
            </w:pPr>
            <w:r>
              <w:rPr>
                <w:highlight w:val="lightGray"/>
              </w:rPr>
              <w:t>… ton</w:t>
            </w:r>
          </w:p>
        </w:tc>
      </w:tr>
    </w:tbl>
    <w:p w14:paraId="1B504B1D" w14:textId="77777777" w:rsidR="00583EA0" w:rsidRDefault="00583EA0" w:rsidP="00583EA0">
      <w:pPr>
        <w:pStyle w:val="colofontitel"/>
      </w:pPr>
    </w:p>
    <w:p w14:paraId="725E5DE4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9917256">
    <w:abstractNumId w:val="0"/>
  </w:num>
  <w:num w:numId="2" w16cid:durableId="786237080">
    <w:abstractNumId w:val="3"/>
  </w:num>
  <w:num w:numId="3" w16cid:durableId="292295373">
    <w:abstractNumId w:val="7"/>
  </w:num>
  <w:num w:numId="4" w16cid:durableId="1409574520">
    <w:abstractNumId w:val="6"/>
  </w:num>
  <w:num w:numId="5" w16cid:durableId="1529023582">
    <w:abstractNumId w:val="0"/>
  </w:num>
  <w:num w:numId="6" w16cid:durableId="455835103">
    <w:abstractNumId w:val="2"/>
  </w:num>
  <w:num w:numId="7" w16cid:durableId="1075125731">
    <w:abstractNumId w:val="5"/>
  </w:num>
  <w:num w:numId="8" w16cid:durableId="1584991437">
    <w:abstractNumId w:val="4"/>
  </w:num>
  <w:num w:numId="9" w16cid:durableId="810754188">
    <w:abstractNumId w:val="7"/>
  </w:num>
  <w:num w:numId="10" w16cid:durableId="428040483">
    <w:abstractNumId w:val="6"/>
  </w:num>
  <w:num w:numId="11" w16cid:durableId="1221163933">
    <w:abstractNumId w:val="6"/>
  </w:num>
  <w:num w:numId="12" w16cid:durableId="814420426">
    <w:abstractNumId w:val="6"/>
  </w:num>
  <w:num w:numId="13" w16cid:durableId="1167480611">
    <w:abstractNumId w:val="6"/>
  </w:num>
  <w:num w:numId="14" w16cid:durableId="1663315532">
    <w:abstractNumId w:val="6"/>
  </w:num>
  <w:num w:numId="15" w16cid:durableId="791244829">
    <w:abstractNumId w:val="6"/>
  </w:num>
  <w:num w:numId="16" w16cid:durableId="1992054249">
    <w:abstractNumId w:val="6"/>
  </w:num>
  <w:num w:numId="17" w16cid:durableId="1704789064">
    <w:abstractNumId w:val="6"/>
  </w:num>
  <w:num w:numId="18" w16cid:durableId="2141728965">
    <w:abstractNumId w:val="6"/>
  </w:num>
  <w:num w:numId="19" w16cid:durableId="876358861">
    <w:abstractNumId w:val="4"/>
  </w:num>
  <w:num w:numId="20" w16cid:durableId="25445197">
    <w:abstractNumId w:val="7"/>
  </w:num>
  <w:num w:numId="21" w16cid:durableId="1565524963">
    <w:abstractNumId w:val="0"/>
  </w:num>
  <w:num w:numId="22" w16cid:durableId="123231914">
    <w:abstractNumId w:val="2"/>
  </w:num>
  <w:num w:numId="23" w16cid:durableId="680545605">
    <w:abstractNumId w:val="5"/>
  </w:num>
  <w:num w:numId="24" w16cid:durableId="294919894">
    <w:abstractNumId w:val="0"/>
  </w:num>
  <w:num w:numId="25" w16cid:durableId="1245606554">
    <w:abstractNumId w:val="0"/>
  </w:num>
  <w:num w:numId="26" w16cid:durableId="649020833">
    <w:abstractNumId w:val="0"/>
  </w:num>
  <w:num w:numId="27" w16cid:durableId="11261166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94561"/>
    <w:rsid w:val="00FD2EDB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3CBD7F"/>
  <w15:docId w15:val="{0286831E-CAAF-4C1A-BA39-3996A23D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Beusekom, Jeffrey van</cp:lastModifiedBy>
  <cp:revision>3</cp:revision>
  <dcterms:created xsi:type="dcterms:W3CDTF">2018-08-07T10:53:00Z</dcterms:created>
  <dcterms:modified xsi:type="dcterms:W3CDTF">2025-02-26T11:21:00Z</dcterms:modified>
</cp:coreProperties>
</file>